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922A4" w14:textId="77777777" w:rsidR="008E7E7B" w:rsidRDefault="00F40A87" w:rsidP="008E7E7B">
      <w:pPr>
        <w:tabs>
          <w:tab w:val="left" w:pos="2835"/>
        </w:tabs>
        <w:jc w:val="right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8E7E7B">
        <w:rPr>
          <w:rFonts w:ascii="Arial" w:hAnsi="Arial"/>
          <w:b/>
          <w:color w:val="000000"/>
          <w:sz w:val="20"/>
          <w:szCs w:val="28"/>
        </w:rPr>
        <w:t>F</w:t>
      </w:r>
      <w:r w:rsidR="00034C12">
        <w:rPr>
          <w:rFonts w:ascii="Arial" w:hAnsi="Arial"/>
          <w:b/>
          <w:color w:val="000000"/>
          <w:sz w:val="20"/>
          <w:szCs w:val="28"/>
        </w:rPr>
        <w:t xml:space="preserve"> </w:t>
      </w:r>
    </w:p>
    <w:p w14:paraId="76FA207D" w14:textId="656D948F" w:rsidR="00034C12" w:rsidRDefault="00034C12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>FORMATO DE FIANZA</w:t>
      </w:r>
    </w:p>
    <w:p w14:paraId="74BD4B93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1D094376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076DBF7E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1857EC0A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0006F60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26184AF3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0D0003CE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549EA770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658A56F7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0737356C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6C093517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846B0C9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0AF8EB8F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0A718CF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4138B1AC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3704EF33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53593797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0B68150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48B8B4B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486B7CAF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5E9B278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01476937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2B9C254B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204F7E93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24B78198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2EF3582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488AC87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0F3A81ED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2970B5B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079B8CF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757C5ABD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3EB1F18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4B8BC56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4C20AF7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1CF8917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06F2752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1E842B1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4F76ACE2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16D34088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15F607F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0305BFBB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0E992960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4D5037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AF20668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1EC7D07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788546B0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2BF5C347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0E513FA8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5E03C0BC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5105C8A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65F0B9FD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5F1C05A3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5111192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17FFC0D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4994FA3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735056EA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C2332A9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SUS </w:t>
      </w:r>
      <w:r w:rsidRPr="00A62814">
        <w:rPr>
          <w:rFonts w:ascii="Arial" w:hAnsi="Arial" w:cs="Arial"/>
          <w:color w:val="000000"/>
          <w:lang w:eastAsia="es-MX"/>
        </w:rPr>
        <w:lastRenderedPageBreak/>
        <w:t>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14:paraId="1D5B6DB7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78CC3BF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E3E4E0D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745367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45485D9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043B06DB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6782BE59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DCD3E6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65E0396E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6081164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5E9020C3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A45C735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41F82B73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68A7A38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0239809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305B3DB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3CD1C47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66A9CA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5307F4C7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73464EC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6B493C59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39D1F8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INTERPONGAN CON ORIGEN EN LA OBLIGACIÓN GARANTIZADA HASTA QUE SE 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6DCFB8B0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4ED23C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2881B20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29692C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3588A70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67D1BE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18A51F27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1A8DCA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1625E96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778F6F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06A7C2B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CE6B86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6A3D4F43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D16A351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78843C6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040F384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6EEE06C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52466E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008C735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73114F7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FIANZA, Y, EN SU CASO, LA </w:t>
      </w:r>
      <w:r w:rsidRPr="00A62814">
        <w:rPr>
          <w:rFonts w:ascii="Arial" w:hAnsi="Arial" w:cs="Arial"/>
          <w:color w:val="000000"/>
          <w:lang w:eastAsia="es-MX"/>
        </w:rPr>
        <w:lastRenderedPageBreak/>
        <w:t>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SEGUROS Y DE FIANZAS, AUN CUANDO LA OBLIGACIÓN SE ENCUENTRE SUBJÚDICE, EN VIRTUD DE PROCEDIMIENTO ANTE 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20FE0B18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CFC620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0948D776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A7E74E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7056994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45423153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176B076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007FAD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D2F170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2293F464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11356F4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7DFB9213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371FCF0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5A55F737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2EF9D13F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40DD36AD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1876E0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4395D572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662A3F65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7DCEE7D8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05A147BA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749609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750B7FA2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552C509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201C18CE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70F064E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515C22D3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6B0CCF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57B3470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13B83BE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1DDE990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7FA29841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1BB8049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7D946B1E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41DE576F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09CD08C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9D690C3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577C53D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57A9587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16B49724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291710DA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74EE4DB0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7527589D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017F6CA9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107838FC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lastRenderedPageBreak/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</w:t>
      </w:r>
      <w:proofErr w:type="spellStart"/>
      <w:r w:rsidRPr="00A62814">
        <w:rPr>
          <w:rFonts w:ascii="Arial" w:hAnsi="Arial" w:cs="Arial"/>
          <w:color w:val="000000"/>
          <w:u w:val="single"/>
        </w:rPr>
        <w:t>requisitar</w:t>
      </w:r>
      <w:proofErr w:type="spellEnd"/>
      <w:r w:rsidRPr="00A62814">
        <w:rPr>
          <w:rFonts w:ascii="Arial" w:hAnsi="Arial" w:cs="Arial"/>
          <w:color w:val="000000"/>
          <w:u w:val="single"/>
        </w:rPr>
        <w:t xml:space="preserve">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A5113" w14:textId="77777777" w:rsidR="00E35008" w:rsidRDefault="00E35008" w:rsidP="00741FC4">
      <w:pPr>
        <w:spacing w:after="0" w:line="240" w:lineRule="auto"/>
      </w:pPr>
      <w:r>
        <w:separator/>
      </w:r>
    </w:p>
  </w:endnote>
  <w:endnote w:type="continuationSeparator" w:id="0">
    <w:p w14:paraId="73E78B91" w14:textId="77777777" w:rsidR="00E35008" w:rsidRDefault="00E35008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91957286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A6EA09A" w14:textId="64FB37F8" w:rsidR="007A3C76" w:rsidRDefault="007A3C76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B6F0D73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0CE34B" w14:textId="77777777" w:rsidR="00E35008" w:rsidRDefault="00E35008" w:rsidP="00741FC4">
      <w:pPr>
        <w:spacing w:after="0" w:line="240" w:lineRule="auto"/>
      </w:pPr>
      <w:r>
        <w:separator/>
      </w:r>
    </w:p>
  </w:footnote>
  <w:footnote w:type="continuationSeparator" w:id="0">
    <w:p w14:paraId="4538C101" w14:textId="77777777" w:rsidR="00E35008" w:rsidRDefault="00E35008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41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806F6"/>
    <w:rsid w:val="001A4406"/>
    <w:rsid w:val="001D0F92"/>
    <w:rsid w:val="001F3299"/>
    <w:rsid w:val="002550FE"/>
    <w:rsid w:val="0029595C"/>
    <w:rsid w:val="002B3D72"/>
    <w:rsid w:val="002D5512"/>
    <w:rsid w:val="002D77CC"/>
    <w:rsid w:val="002F457E"/>
    <w:rsid w:val="002F4A53"/>
    <w:rsid w:val="00314AD9"/>
    <w:rsid w:val="0031587B"/>
    <w:rsid w:val="00320323"/>
    <w:rsid w:val="003266BE"/>
    <w:rsid w:val="00342468"/>
    <w:rsid w:val="00353257"/>
    <w:rsid w:val="00354FE4"/>
    <w:rsid w:val="00360B7F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A3C76"/>
    <w:rsid w:val="007E6D72"/>
    <w:rsid w:val="008576B1"/>
    <w:rsid w:val="00857CD8"/>
    <w:rsid w:val="00864CD2"/>
    <w:rsid w:val="00874415"/>
    <w:rsid w:val="008918E8"/>
    <w:rsid w:val="008A0180"/>
    <w:rsid w:val="008D4738"/>
    <w:rsid w:val="008E7E7B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E018FC"/>
    <w:rsid w:val="00E270BC"/>
    <w:rsid w:val="00E35008"/>
    <w:rsid w:val="00E61AD8"/>
    <w:rsid w:val="00EA6466"/>
    <w:rsid w:val="00EB3568"/>
    <w:rsid w:val="00EC103F"/>
    <w:rsid w:val="00EF0B6C"/>
    <w:rsid w:val="00F265EB"/>
    <w:rsid w:val="00F40A87"/>
    <w:rsid w:val="00F41B86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A5760E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José Luis Pelagio Mejía</cp:lastModifiedBy>
  <cp:revision>6</cp:revision>
  <cp:lastPrinted>2025-12-08T16:48:00Z</cp:lastPrinted>
  <dcterms:created xsi:type="dcterms:W3CDTF">2025-07-14T18:27:00Z</dcterms:created>
  <dcterms:modified xsi:type="dcterms:W3CDTF">2025-12-08T16:49:00Z</dcterms:modified>
</cp:coreProperties>
</file>